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1C" w:rsidRDefault="00D3301C" w:rsidP="003B71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3B7119" w:rsidRDefault="00D3301C" w:rsidP="003B71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бъединения «Основы </w:t>
      </w:r>
      <w:proofErr w:type="spellStart"/>
      <w:r>
        <w:rPr>
          <w:b/>
          <w:sz w:val="28"/>
          <w:szCs w:val="28"/>
        </w:rPr>
        <w:t>авиамоделирования</w:t>
      </w:r>
      <w:proofErr w:type="spellEnd"/>
      <w:r>
        <w:rPr>
          <w:b/>
          <w:sz w:val="28"/>
          <w:szCs w:val="28"/>
        </w:rPr>
        <w:t>» 29.01.2022</w:t>
      </w:r>
    </w:p>
    <w:p w:rsidR="003B7119" w:rsidRDefault="003B7119" w:rsidP="003B71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77040" w:rsidRPr="00FD3E00" w:rsidRDefault="00177040" w:rsidP="00FD3E00">
      <w:pPr>
        <w:shd w:val="clear" w:color="auto" w:fill="FFFFFF"/>
        <w:spacing w:after="225" w:line="42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E00">
        <w:rPr>
          <w:rFonts w:ascii="Times New Roman" w:hAnsi="Times New Roman" w:cs="Times New Roman"/>
          <w:sz w:val="28"/>
          <w:szCs w:val="28"/>
        </w:rPr>
        <w:t>Технология изготовления бумажного воздушного шара</w:t>
      </w:r>
      <w:r w:rsidR="00335383">
        <w:rPr>
          <w:rFonts w:ascii="Times New Roman" w:hAnsi="Times New Roman" w:cs="Times New Roman"/>
          <w:sz w:val="28"/>
          <w:szCs w:val="28"/>
        </w:rPr>
        <w:t>.</w:t>
      </w:r>
    </w:p>
    <w:p w:rsidR="00177040" w:rsidRPr="00FD3E00" w:rsidRDefault="00177040" w:rsidP="00FD3E00">
      <w:pPr>
        <w:pStyle w:val="a6"/>
        <w:jc w:val="both"/>
        <w:rPr>
          <w:b/>
          <w:lang w:eastAsia="ru-RU"/>
        </w:rPr>
      </w:pPr>
    </w:p>
    <w:p w:rsidR="00177040" w:rsidRPr="00FD3E00" w:rsidRDefault="00177040" w:rsidP="00FD3E00">
      <w:pPr>
        <w:shd w:val="clear" w:color="auto" w:fill="FFFFFF"/>
        <w:spacing w:after="225" w:line="4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сделать бумажный воздушный шар</w:t>
      </w:r>
    </w:p>
    <w:p w:rsidR="00177040" w:rsidRPr="00FD3E00" w:rsidRDefault="00177040" w:rsidP="00FD3E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разобраться, как сделать воздушный шар из бумаги, необходимо предварительно ознакомиться с разными вариантами готовых поделок, выбрать понравившийся из них. Затем следует просмотреть схему поэтапной сборки, </w:t>
      </w:r>
      <w:proofErr w:type="gramStart"/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подготовить все необходимое, и приступить к работе.</w:t>
      </w:r>
    </w:p>
    <w:p w:rsidR="00177040" w:rsidRPr="00FD3E00" w:rsidRDefault="00177040" w:rsidP="00FD3E00">
      <w:pPr>
        <w:shd w:val="clear" w:color="auto" w:fill="FFFFFF"/>
        <w:spacing w:after="225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материалы и инструменты</w:t>
      </w:r>
    </w:p>
    <w:p w:rsidR="00177040" w:rsidRPr="00FD3E00" w:rsidRDefault="00177040" w:rsidP="00FD3E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творческого процесса понадобятся инструменты и материалы: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картон;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бумага или картон А</w:t>
      </w:r>
      <w:proofErr w:type="gramStart"/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краски, фломастеры;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канцелярский нож;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 – для аппликации с вырезанием (для малышей);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надувной, салфетки, бумага для оклеивания (папье-маше);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ПВА;</w:t>
      </w:r>
    </w:p>
    <w:p w:rsidR="00177040" w:rsidRPr="00FD3E00" w:rsidRDefault="00177040" w:rsidP="00FD3E0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нитки, тесемки, ленточки.</w:t>
      </w:r>
    </w:p>
    <w:p w:rsidR="00177040" w:rsidRPr="00FD3E00" w:rsidRDefault="00177040" w:rsidP="00FD3E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воздушного шара из бумаги в виде панно могут понадобиться рамки, подставки или веревочки для подвешивания.</w:t>
      </w:r>
    </w:p>
    <w:p w:rsidR="00177040" w:rsidRPr="00FD3E00" w:rsidRDefault="00177040" w:rsidP="00FD3E00">
      <w:pPr>
        <w:shd w:val="clear" w:color="auto" w:fill="FFFFFF"/>
        <w:spacing w:after="225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Поэтапная сборка объемной поделки с корзиной</w:t>
      </w:r>
    </w:p>
    <w:p w:rsidR="00177040" w:rsidRPr="00FD3E00" w:rsidRDefault="00177040" w:rsidP="00FD3E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популярный объемный воздушный шар из бумаги создают поэтапно: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(надувной) накачивают воздухом до нужного размера, и завязывают ниткой.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шарика проводят фломастером границы (в виде круга) до которых будут оклеивать бумагой.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Оклеивают шар равномерно со всех сторон, не заходя за нижние границы – в несколько слоев. Первые несколько слоев из бумажных салфеток, нижний слой кладут на шарик, а клей наносят уже на салфетку. Следующие слои (из произвольно рваной) плотной бумаги – офисной или газеты.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Заготовке дают полностью просохнуть 5-6 часов.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Вынимают шарик из заготовки, развязав на нем веревочку, и спустив воздух.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 раскрашивают по желанию, или обклеивают цветной бумагой, материалом.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имитации корзины рисуют самостоятельно или используют готовый трафарет развертки. Его переводят на картон и выстригают, затем склеивают. Для большей схожести с оригиналом заготовку можно оклеить жгутом, шерстяными нитками (в цвет корзинки), или просто разукрасить.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углам корзины продевают плотные тесемки, ленты, нити, затем фиксируют их на узелки с внутренней, нижней стороны шара. Регулируют нужную длину, и для прочности узелки фиксируют скотчем.</w:t>
      </w:r>
    </w:p>
    <w:p w:rsidR="00177040" w:rsidRPr="00FD3E00" w:rsidRDefault="00177040" w:rsidP="00FD3E0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работу можно украсить маленькими флажками, «мешочками-грузами», поместить в корзинку путешественника в виде зверька или человечка.</w:t>
      </w:r>
    </w:p>
    <w:p w:rsidR="00177040" w:rsidRPr="00FD3E00" w:rsidRDefault="00177040" w:rsidP="00FD3E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верхней части закрепить ленточку, то воздушный шар можно будет подвешивать, например, в оконном проеме, на полке.</w:t>
      </w:r>
    </w:p>
    <w:p w:rsidR="00734ACB" w:rsidRPr="00FD3E00" w:rsidRDefault="00B408CD" w:rsidP="00FD3E00">
      <w:pPr>
        <w:jc w:val="both"/>
        <w:rPr>
          <w:rFonts w:ascii="Times New Roman" w:hAnsi="Times New Roman" w:cs="Times New Roman"/>
          <w:sz w:val="28"/>
          <w:szCs w:val="28"/>
        </w:rPr>
      </w:pP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E6B6DE" wp14:editId="3B02676C">
            <wp:extent cx="6410325" cy="7391400"/>
            <wp:effectExtent l="0" t="0" r="9525" b="0"/>
            <wp:docPr id="1" name="Рисунок 1" descr="C:\Users\User\Desktop\image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CD" w:rsidRPr="00FD3E00" w:rsidRDefault="00B408CD" w:rsidP="00FD3E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66EFA" wp14:editId="371C575F">
            <wp:extent cx="6324600" cy="6400800"/>
            <wp:effectExtent l="0" t="0" r="0" b="0"/>
            <wp:docPr id="2" name="Рисунок 2" descr="C:\Users\User\Desktop\image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6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13" cy="63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CD" w:rsidRPr="00FD3E00" w:rsidRDefault="00B408CD" w:rsidP="00FD3E00">
      <w:pPr>
        <w:jc w:val="both"/>
        <w:rPr>
          <w:rFonts w:ascii="Times New Roman" w:hAnsi="Times New Roman" w:cs="Times New Roman"/>
          <w:sz w:val="28"/>
          <w:szCs w:val="28"/>
        </w:rPr>
      </w:pP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50963A" wp14:editId="0FA00A30">
            <wp:extent cx="6283516" cy="5591175"/>
            <wp:effectExtent l="0" t="0" r="3175" b="0"/>
            <wp:docPr id="3" name="Рисунок 3" descr="C:\Users\User\Desktop\image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5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16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CD" w:rsidRPr="00FD3E00" w:rsidRDefault="00B408CD" w:rsidP="00FD3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8CD" w:rsidRPr="00FD3E00" w:rsidRDefault="00B408CD" w:rsidP="00FD3E00">
      <w:pPr>
        <w:jc w:val="both"/>
        <w:rPr>
          <w:rFonts w:ascii="Times New Roman" w:hAnsi="Times New Roman" w:cs="Times New Roman"/>
          <w:sz w:val="28"/>
          <w:szCs w:val="28"/>
        </w:rPr>
      </w:pP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B3821F" wp14:editId="469398F5">
            <wp:extent cx="6267450" cy="5846950"/>
            <wp:effectExtent l="0" t="0" r="0" b="1905"/>
            <wp:docPr id="4" name="Рисунок 4" descr="C:\Users\User\Desktop\image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4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8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CD" w:rsidRPr="00FD3E00" w:rsidRDefault="00B408CD" w:rsidP="00FD3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8CD" w:rsidRPr="00FD3E00" w:rsidRDefault="005268A5" w:rsidP="00FD3E00">
      <w:pPr>
        <w:jc w:val="both"/>
        <w:rPr>
          <w:rFonts w:ascii="Times New Roman" w:hAnsi="Times New Roman" w:cs="Times New Roman"/>
          <w:sz w:val="28"/>
          <w:szCs w:val="28"/>
        </w:rPr>
      </w:pP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5FC39A" wp14:editId="1FDFA132">
            <wp:extent cx="6276975" cy="6594294"/>
            <wp:effectExtent l="0" t="0" r="0" b="0"/>
            <wp:docPr id="5" name="Рисунок 5" descr="C:\Users\User\Desktop\image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3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5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A5" w:rsidRPr="00FD3E00" w:rsidRDefault="005268A5" w:rsidP="00FD3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A5" w:rsidRDefault="005268A5" w:rsidP="00FD3E00">
      <w:pPr>
        <w:jc w:val="both"/>
        <w:rPr>
          <w:rFonts w:ascii="Times New Roman" w:hAnsi="Times New Roman" w:cs="Times New Roman"/>
          <w:sz w:val="28"/>
          <w:szCs w:val="28"/>
        </w:rPr>
      </w:pPr>
      <w:r w:rsidRPr="00FD3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37C21F" wp14:editId="331EF9A0">
            <wp:extent cx="6315075" cy="7783010"/>
            <wp:effectExtent l="0" t="0" r="0" b="8890"/>
            <wp:docPr id="6" name="Рисунок 6" descr="C:\Users\User\Desktop\image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7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78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11" w:rsidRDefault="00286111" w:rsidP="00286111"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3" w:history="1">
        <w:r>
          <w:rPr>
            <w:rStyle w:val="a7"/>
            <w:rFonts w:ascii="Noto Serif" w:hAnsi="Noto Serif"/>
            <w:color w:val="00A0D2"/>
            <w:sz w:val="28"/>
            <w:szCs w:val="28"/>
          </w:rPr>
          <w:t>cduttroslavl@mail.ru</w:t>
        </w:r>
      </w:hyperlink>
    </w:p>
    <w:p w:rsidR="00286111" w:rsidRDefault="00286111" w:rsidP="00286111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+79156347856</w:t>
      </w:r>
    </w:p>
    <w:p w:rsidR="00286111" w:rsidRPr="00FD3E00" w:rsidRDefault="00286111" w:rsidP="00FD3E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111" w:rsidRPr="00FD3E00" w:rsidSect="00FD3E0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95F"/>
    <w:multiLevelType w:val="multilevel"/>
    <w:tmpl w:val="A9C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744BF"/>
    <w:multiLevelType w:val="multilevel"/>
    <w:tmpl w:val="475A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9"/>
    <w:rsid w:val="00177040"/>
    <w:rsid w:val="00286111"/>
    <w:rsid w:val="00335383"/>
    <w:rsid w:val="003B7119"/>
    <w:rsid w:val="005268A5"/>
    <w:rsid w:val="00734ACB"/>
    <w:rsid w:val="00B408CD"/>
    <w:rsid w:val="00D3301C"/>
    <w:rsid w:val="00FD3E00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E0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8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E0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8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0CFC-E3CF-4405-9F18-53498044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dcterms:created xsi:type="dcterms:W3CDTF">2021-12-24T09:34:00Z</dcterms:created>
  <dcterms:modified xsi:type="dcterms:W3CDTF">2022-01-28T17:15:00Z</dcterms:modified>
</cp:coreProperties>
</file>